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72" w:rsidRPr="00826AF7" w:rsidRDefault="000C6960" w:rsidP="00826AF7">
      <w:pPr>
        <w:pStyle w:val="Heading2"/>
        <w:jc w:val="center"/>
        <w:rPr>
          <w:color w:val="002060"/>
        </w:rPr>
      </w:pPr>
      <w:bookmarkStart w:id="0" w:name="_Toc404273364"/>
      <w:r>
        <w:rPr>
          <w:rFonts w:ascii="Verdana" w:hAnsi="Verdana" w:cs="Arial"/>
          <w:color w:val="002060"/>
        </w:rPr>
        <w:t>Evaluation Journal</w:t>
      </w:r>
      <w:r w:rsidR="00625372" w:rsidRPr="00826AF7">
        <w:rPr>
          <w:rFonts w:ascii="Verdana" w:hAnsi="Verdana" w:cs="Arial"/>
          <w:color w:val="002060"/>
        </w:rPr>
        <w:t xml:space="preserve"> for Pilot Schools</w:t>
      </w:r>
      <w:bookmarkEnd w:id="0"/>
    </w:p>
    <w:p w:rsidR="00625372" w:rsidRPr="00826AF7" w:rsidRDefault="00625372" w:rsidP="00625372">
      <w:pPr>
        <w:rPr>
          <w:color w:val="002060"/>
        </w:rPr>
      </w:pPr>
    </w:p>
    <w:p w:rsidR="00625372" w:rsidRPr="00826AF7" w:rsidRDefault="00625372" w:rsidP="00625372">
      <w:pPr>
        <w:rPr>
          <w:rFonts w:ascii="Verdana" w:hAnsi="Verdana"/>
          <w:color w:val="002060"/>
          <w:szCs w:val="20"/>
        </w:rPr>
      </w:pPr>
      <w:r w:rsidRPr="00826AF7">
        <w:rPr>
          <w:rFonts w:ascii="Verdana" w:hAnsi="Verdana"/>
          <w:color w:val="002060"/>
          <w:szCs w:val="20"/>
        </w:rPr>
        <w:t>Thank you for agreeing to participate in the pilot of the Teen Mentoring Toolkit. Your input is important to help us improve this resource. Please take some time over the next few months, while using the Toolkit, to answer the following questions.  Please keep adding to your thoughts as new insights occur to you. Point form is fine.</w:t>
      </w:r>
    </w:p>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olor w:val="002060"/>
          <w:szCs w:val="20"/>
        </w:rPr>
      </w:pPr>
      <w:r w:rsidRPr="00826AF7">
        <w:rPr>
          <w:rFonts w:ascii="Verdana" w:hAnsi="Verdana"/>
          <w:color w:val="002060"/>
          <w:szCs w:val="20"/>
        </w:rPr>
        <w:t>Following your completion of the jo</w:t>
      </w:r>
      <w:bookmarkStart w:id="1" w:name="_GoBack"/>
      <w:bookmarkEnd w:id="1"/>
      <w:r w:rsidRPr="00826AF7">
        <w:rPr>
          <w:rFonts w:ascii="Verdana" w:hAnsi="Verdana"/>
          <w:color w:val="002060"/>
          <w:szCs w:val="20"/>
        </w:rPr>
        <w:t xml:space="preserve">urnal, you will be asked to complete an overall rating of the Toolkit. </w:t>
      </w:r>
    </w:p>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olor w:val="002060"/>
          <w:szCs w:val="20"/>
        </w:rPr>
      </w:pPr>
      <w:r w:rsidRPr="00826AF7">
        <w:rPr>
          <w:rFonts w:ascii="Verdana" w:hAnsi="Verdana"/>
          <w:color w:val="002060"/>
          <w:szCs w:val="20"/>
        </w:rPr>
        <w:t>Your feedback will be compiled with the other information received from pilot sites and provided back, for consideration, to those who are developing this resource.</w:t>
      </w:r>
    </w:p>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olor w:val="002060"/>
          <w:szCs w:val="20"/>
        </w:rPr>
      </w:pPr>
      <w:r w:rsidRPr="00826AF7">
        <w:rPr>
          <w:rFonts w:ascii="Verdana" w:hAnsi="Verdana"/>
          <w:color w:val="002060"/>
          <w:szCs w:val="20"/>
        </w:rPr>
        <w:t xml:space="preserve">If you have any questions about this evaluation journal, please contact: </w:t>
      </w:r>
    </w:p>
    <w:p w:rsidR="00625372" w:rsidRPr="00826AF7" w:rsidRDefault="00625372" w:rsidP="00625372">
      <w:pPr>
        <w:rPr>
          <w:rFonts w:ascii="Verdana" w:hAnsi="Verdana"/>
          <w:color w:val="002060"/>
          <w:szCs w:val="20"/>
        </w:rPr>
      </w:pPr>
      <w:r w:rsidRPr="00826AF7">
        <w:rPr>
          <w:rFonts w:ascii="Verdana" w:hAnsi="Verdana"/>
          <w:color w:val="002060"/>
          <w:szCs w:val="20"/>
        </w:rPr>
        <w:t>Michelle Anderson-Draper, External Evaluator</w:t>
      </w:r>
      <w:r w:rsidR="00E73638">
        <w:rPr>
          <w:rFonts w:ascii="Verdana" w:hAnsi="Verdana"/>
          <w:color w:val="002060"/>
          <w:szCs w:val="20"/>
        </w:rPr>
        <w:t xml:space="preserve">, </w:t>
      </w:r>
      <w:r w:rsidRPr="00826AF7">
        <w:rPr>
          <w:rFonts w:ascii="Verdana" w:hAnsi="Verdana"/>
          <w:color w:val="002060"/>
          <w:szCs w:val="20"/>
        </w:rPr>
        <w:t>780-680-4195</w:t>
      </w:r>
      <w:r w:rsidR="00E73638">
        <w:rPr>
          <w:rFonts w:ascii="Verdana" w:hAnsi="Verdana"/>
          <w:color w:val="002060"/>
          <w:szCs w:val="20"/>
        </w:rPr>
        <w:t xml:space="preserve">, </w:t>
      </w:r>
      <w:hyperlink r:id="rId7" w:history="1">
        <w:r w:rsidR="00826AF7" w:rsidRPr="00826AF7">
          <w:rPr>
            <w:rStyle w:val="Hyperlink"/>
            <w:rFonts w:ascii="Verdana" w:hAnsi="Verdana"/>
            <w:color w:val="002060"/>
            <w:szCs w:val="20"/>
          </w:rPr>
          <w:t>michelle.andersondraper@shaw.ca</w:t>
        </w:r>
      </w:hyperlink>
    </w:p>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s="Arial"/>
          <w:b/>
          <w:color w:val="002060"/>
          <w:szCs w:val="20"/>
        </w:rPr>
      </w:pPr>
      <w:r w:rsidRPr="00826AF7">
        <w:rPr>
          <w:rFonts w:ascii="Verdana" w:hAnsi="Verdana" w:cs="Arial"/>
          <w:b/>
          <w:color w:val="002060"/>
          <w:szCs w:val="20"/>
        </w:rPr>
        <w:t>Name of school:</w:t>
      </w:r>
      <w:r w:rsidRPr="00826AF7">
        <w:rPr>
          <w:rFonts w:ascii="Verdana" w:hAnsi="Verdana" w:cs="Arial"/>
          <w:color w:val="002060"/>
          <w:szCs w:val="20"/>
        </w:rPr>
        <w:t xml:space="preserve"> </w:t>
      </w:r>
      <w:sdt>
        <w:sdtPr>
          <w:rPr>
            <w:rFonts w:ascii="Verdana" w:hAnsi="Verdana" w:cs="Arial"/>
            <w:color w:val="002060"/>
            <w:szCs w:val="20"/>
          </w:rPr>
          <w:id w:val="-1319188418"/>
          <w:placeholder>
            <w:docPart w:val="DefaultPlaceholder_1081868574"/>
          </w:placeholder>
        </w:sdtPr>
        <w:sdtEndPr/>
        <w:sdtContent>
          <w:sdt>
            <w:sdtPr>
              <w:rPr>
                <w:rFonts w:ascii="Verdana" w:hAnsi="Verdana" w:cs="Arial"/>
                <w:color w:val="002060"/>
                <w:szCs w:val="20"/>
              </w:rPr>
              <w:id w:val="614951254"/>
              <w:placeholder>
                <w:docPart w:val="DefaultPlaceholder_1081868574"/>
              </w:placeholder>
              <w:showingPlcHdr/>
              <w:text/>
            </w:sdtPr>
            <w:sdtEndPr/>
            <w:sdtContent>
              <w:r w:rsidR="00826AF7" w:rsidRPr="0050660A">
                <w:rPr>
                  <w:rStyle w:val="PlaceholderText"/>
                </w:rPr>
                <w:t>Click here to enter text.</w:t>
              </w:r>
            </w:sdtContent>
          </w:sdt>
        </w:sdtContent>
      </w:sdt>
      <w:r w:rsidRPr="00826AF7">
        <w:rPr>
          <w:rFonts w:ascii="Verdana" w:hAnsi="Verdana" w:cs="Arial"/>
          <w:b/>
          <w:color w:val="002060"/>
          <w:szCs w:val="20"/>
        </w:rPr>
        <w:t xml:space="preserve"> </w:t>
      </w:r>
    </w:p>
    <w:p w:rsidR="00625372" w:rsidRPr="00826AF7" w:rsidRDefault="00625372" w:rsidP="00625372">
      <w:pPr>
        <w:rPr>
          <w:rFonts w:ascii="Verdana" w:hAnsi="Verdana" w:cs="Arial"/>
          <w:b/>
          <w:color w:val="002060"/>
          <w:szCs w:val="20"/>
        </w:rPr>
      </w:pPr>
    </w:p>
    <w:p w:rsidR="00625372" w:rsidRPr="00826AF7" w:rsidRDefault="00625372" w:rsidP="00625372">
      <w:pPr>
        <w:rPr>
          <w:rFonts w:ascii="Verdana" w:hAnsi="Verdana" w:cs="Arial"/>
          <w:b/>
          <w:color w:val="002060"/>
          <w:szCs w:val="20"/>
        </w:rPr>
      </w:pPr>
      <w:r w:rsidRPr="00826AF7">
        <w:rPr>
          <w:rFonts w:ascii="Verdana" w:hAnsi="Verdana" w:cs="Arial"/>
          <w:b/>
          <w:color w:val="002060"/>
          <w:szCs w:val="20"/>
        </w:rPr>
        <w:t>Name of person completing the journal:</w:t>
      </w:r>
      <w:r w:rsidR="00826AF7">
        <w:rPr>
          <w:rFonts w:ascii="Verdana" w:hAnsi="Verdana" w:cs="Arial"/>
          <w:b/>
          <w:color w:val="002060"/>
          <w:szCs w:val="20"/>
        </w:rPr>
        <w:t xml:space="preserve"> </w:t>
      </w:r>
      <w:sdt>
        <w:sdtPr>
          <w:rPr>
            <w:rFonts w:ascii="Verdana" w:hAnsi="Verdana" w:cs="Arial"/>
            <w:b/>
            <w:color w:val="002060"/>
            <w:szCs w:val="20"/>
          </w:rPr>
          <w:id w:val="1813747242"/>
          <w:placeholder>
            <w:docPart w:val="DefaultPlaceholder_1081868574"/>
          </w:placeholder>
          <w:showingPlcHdr/>
          <w:text/>
        </w:sdtPr>
        <w:sdtEndPr/>
        <w:sdtContent>
          <w:r w:rsidR="00826AF7" w:rsidRPr="0050660A">
            <w:rPr>
              <w:rStyle w:val="PlaceholderText"/>
            </w:rPr>
            <w:t>Click here to enter text.</w:t>
          </w:r>
        </w:sdtContent>
      </w:sdt>
    </w:p>
    <w:p w:rsidR="00625372" w:rsidRPr="00826AF7" w:rsidRDefault="00625372" w:rsidP="00625372">
      <w:pPr>
        <w:rPr>
          <w:rFonts w:ascii="Verdana" w:hAnsi="Verdana" w:cs="Arial"/>
          <w:b/>
          <w:color w:val="002060"/>
          <w:szCs w:val="20"/>
        </w:rPr>
      </w:pPr>
    </w:p>
    <w:p w:rsidR="00625372" w:rsidRPr="00826AF7" w:rsidRDefault="00826AF7" w:rsidP="00625372">
      <w:pPr>
        <w:rPr>
          <w:rFonts w:ascii="Verdana" w:hAnsi="Verdana" w:cs="Arial"/>
          <w:b/>
          <w:color w:val="002060"/>
          <w:szCs w:val="20"/>
        </w:rPr>
      </w:pPr>
      <w:r>
        <w:rPr>
          <w:rFonts w:ascii="Verdana" w:hAnsi="Verdana" w:cs="Arial"/>
          <w:b/>
          <w:color w:val="002060"/>
          <w:szCs w:val="20"/>
        </w:rPr>
        <w:t>Contact information</w:t>
      </w:r>
      <w:r w:rsidR="00625372" w:rsidRPr="00826AF7">
        <w:rPr>
          <w:rFonts w:ascii="Verdana" w:hAnsi="Verdana" w:cs="Arial"/>
          <w:b/>
          <w:color w:val="002060"/>
          <w:szCs w:val="20"/>
        </w:rPr>
        <w:t xml:space="preserve"> </w:t>
      </w:r>
    </w:p>
    <w:p w:rsidR="00625372" w:rsidRPr="00826AF7" w:rsidRDefault="00826AF7" w:rsidP="00625372">
      <w:pPr>
        <w:rPr>
          <w:rFonts w:ascii="Verdana" w:hAnsi="Verdana" w:cs="Arial"/>
          <w:b/>
          <w:color w:val="002060"/>
          <w:szCs w:val="20"/>
        </w:rPr>
      </w:pPr>
      <w:r>
        <w:rPr>
          <w:rFonts w:ascii="Verdana" w:hAnsi="Verdana" w:cs="Arial"/>
          <w:b/>
          <w:color w:val="002060"/>
          <w:szCs w:val="20"/>
        </w:rPr>
        <w:t xml:space="preserve">E-mail: </w:t>
      </w:r>
      <w:sdt>
        <w:sdtPr>
          <w:rPr>
            <w:rFonts w:ascii="Verdana" w:hAnsi="Verdana" w:cs="Arial"/>
            <w:b/>
            <w:color w:val="002060"/>
            <w:szCs w:val="20"/>
          </w:rPr>
          <w:id w:val="375044572"/>
          <w:placeholder>
            <w:docPart w:val="DefaultPlaceholder_1081868574"/>
          </w:placeholder>
          <w:showingPlcHdr/>
          <w:text/>
        </w:sdtPr>
        <w:sdtEndPr/>
        <w:sdtContent>
          <w:r w:rsidRPr="0050660A">
            <w:rPr>
              <w:rStyle w:val="PlaceholderText"/>
            </w:rPr>
            <w:t>Click here to enter text.</w:t>
          </w:r>
        </w:sdtContent>
      </w:sdt>
    </w:p>
    <w:p w:rsidR="00625372" w:rsidRPr="00826AF7" w:rsidRDefault="00625372" w:rsidP="00625372">
      <w:pPr>
        <w:rPr>
          <w:rFonts w:ascii="Verdana" w:hAnsi="Verdana" w:cs="Arial"/>
          <w:color w:val="002060"/>
          <w:szCs w:val="20"/>
        </w:rPr>
      </w:pPr>
      <w:r w:rsidRPr="00826AF7">
        <w:rPr>
          <w:rFonts w:ascii="Verdana" w:hAnsi="Verdana" w:cs="Arial"/>
          <w:b/>
          <w:color w:val="002060"/>
          <w:szCs w:val="20"/>
        </w:rPr>
        <w:t>Phone number</w:t>
      </w:r>
      <w:r w:rsidR="00826AF7">
        <w:rPr>
          <w:rFonts w:ascii="Verdana" w:hAnsi="Verdana" w:cs="Arial"/>
          <w:b/>
          <w:color w:val="002060"/>
          <w:szCs w:val="20"/>
        </w:rPr>
        <w:t xml:space="preserve">: </w:t>
      </w:r>
      <w:sdt>
        <w:sdtPr>
          <w:rPr>
            <w:rFonts w:ascii="Verdana" w:hAnsi="Verdana" w:cs="Arial"/>
            <w:b/>
            <w:color w:val="002060"/>
            <w:szCs w:val="20"/>
          </w:rPr>
          <w:id w:val="-1597858340"/>
          <w:placeholder>
            <w:docPart w:val="DefaultPlaceholder_1081868574"/>
          </w:placeholder>
        </w:sdtPr>
        <w:sdtEndPr/>
        <w:sdtContent>
          <w:sdt>
            <w:sdtPr>
              <w:rPr>
                <w:rFonts w:ascii="Verdana" w:hAnsi="Verdana" w:cs="Arial"/>
                <w:b/>
                <w:color w:val="002060"/>
                <w:szCs w:val="20"/>
              </w:rPr>
              <w:id w:val="638853788"/>
              <w:placeholder>
                <w:docPart w:val="DefaultPlaceholder_1081868574"/>
              </w:placeholder>
              <w:showingPlcHdr/>
              <w:text/>
            </w:sdtPr>
            <w:sdtEndPr/>
            <w:sdtContent>
              <w:r w:rsidR="00826AF7" w:rsidRPr="0050660A">
                <w:rPr>
                  <w:rStyle w:val="PlaceholderText"/>
                </w:rPr>
                <w:t>Click here to enter text.</w:t>
              </w:r>
            </w:sdtContent>
          </w:sdt>
        </w:sdtContent>
      </w:sdt>
      <w:r w:rsidRPr="00826AF7">
        <w:rPr>
          <w:rFonts w:ascii="Verdana" w:hAnsi="Verdana" w:cs="Arial"/>
          <w:b/>
          <w:color w:val="002060"/>
          <w:szCs w:val="20"/>
        </w:rPr>
        <w:t xml:space="preserve"> </w:t>
      </w:r>
    </w:p>
    <w:p w:rsidR="00625372" w:rsidRPr="00826AF7" w:rsidRDefault="00625372" w:rsidP="00625372">
      <w:pPr>
        <w:rPr>
          <w:rFonts w:ascii="Verdana" w:hAnsi="Verdana"/>
          <w:b/>
          <w:color w:val="002060"/>
          <w:szCs w:val="20"/>
        </w:rPr>
      </w:pPr>
    </w:p>
    <w:p w:rsidR="00625372" w:rsidRPr="00826AF7" w:rsidRDefault="00625372" w:rsidP="00625372">
      <w:pPr>
        <w:rPr>
          <w:rFonts w:ascii="Verdana" w:hAnsi="Verdana"/>
          <w:b/>
          <w:color w:val="00206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350"/>
      </w:tblGrid>
      <w:tr w:rsidR="00826AF7" w:rsidRPr="00826AF7" w:rsidTr="00826AF7">
        <w:tc>
          <w:tcPr>
            <w:tcW w:w="10314" w:type="dxa"/>
            <w:shd w:val="clear" w:color="auto" w:fill="81AFB9"/>
            <w:vAlign w:val="center"/>
          </w:tcPr>
          <w:p w:rsidR="00625372" w:rsidRPr="00826AF7" w:rsidRDefault="00625372" w:rsidP="00114381">
            <w:pPr>
              <w:rPr>
                <w:rFonts w:ascii="Verdana" w:eastAsia="Times New Roman" w:hAnsi="Verdana"/>
                <w:b/>
                <w:color w:val="002060"/>
                <w:szCs w:val="20"/>
              </w:rPr>
            </w:pPr>
            <w:r w:rsidRPr="00826AF7">
              <w:rPr>
                <w:rFonts w:ascii="Verdana" w:eastAsia="Times New Roman" w:hAnsi="Verdana"/>
                <w:b/>
                <w:color w:val="002060"/>
                <w:szCs w:val="20"/>
              </w:rPr>
              <w:t>Overall Feedback</w:t>
            </w:r>
          </w:p>
          <w:p w:rsidR="00625372" w:rsidRPr="00826AF7" w:rsidRDefault="00625372" w:rsidP="00114381">
            <w:pPr>
              <w:rPr>
                <w:rFonts w:ascii="Verdana" w:eastAsia="Times New Roman" w:hAnsi="Verdana"/>
                <w:color w:val="002060"/>
                <w:szCs w:val="20"/>
              </w:rPr>
            </w:pPr>
            <w:r w:rsidRPr="00826AF7">
              <w:rPr>
                <w:rFonts w:ascii="Verdana" w:eastAsia="Times New Roman" w:hAnsi="Verdana"/>
                <w:color w:val="002060"/>
                <w:szCs w:val="20"/>
              </w:rPr>
              <w:t>Please provide general comments and suggestions to improve the Toolkit</w:t>
            </w:r>
          </w:p>
        </w:tc>
      </w:tr>
    </w:tbl>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b/>
          <w:color w:val="002060"/>
          <w:szCs w:val="20"/>
        </w:rPr>
      </w:pPr>
      <w:r w:rsidRPr="00826AF7">
        <w:rPr>
          <w:rFonts w:ascii="Verdana" w:hAnsi="Verdana"/>
          <w:b/>
          <w:color w:val="002060"/>
          <w:szCs w:val="20"/>
        </w:rPr>
        <w:t>What do you like best about the Toolkit?</w:t>
      </w:r>
    </w:p>
    <w:sdt>
      <w:sdtPr>
        <w:rPr>
          <w:rFonts w:ascii="Verdana" w:hAnsi="Verdana"/>
          <w:color w:val="002060"/>
          <w:szCs w:val="20"/>
        </w:rPr>
        <w:id w:val="-1624758483"/>
        <w:placeholder>
          <w:docPart w:val="DefaultPlaceholder_1081868574"/>
        </w:placeholder>
        <w:showingPlcHdr/>
        <w:text/>
      </w:sdtPr>
      <w:sdtEndPr/>
      <w:sdtContent>
        <w:p w:rsidR="00625372" w:rsidRPr="00826AF7" w:rsidRDefault="00826AF7" w:rsidP="00625372">
          <w:pPr>
            <w:rPr>
              <w:rFonts w:ascii="Verdana" w:hAnsi="Verdana"/>
              <w:color w:val="002060"/>
              <w:szCs w:val="20"/>
            </w:rPr>
          </w:pPr>
          <w:r w:rsidRPr="0050660A">
            <w:rPr>
              <w:rStyle w:val="PlaceholderText"/>
            </w:rPr>
            <w:t>Click here to enter text.</w:t>
          </w:r>
        </w:p>
      </w:sdtContent>
    </w:sdt>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b/>
          <w:color w:val="002060"/>
          <w:szCs w:val="20"/>
        </w:rPr>
      </w:pPr>
      <w:r w:rsidRPr="00826AF7">
        <w:rPr>
          <w:rFonts w:ascii="Verdana" w:hAnsi="Verdana"/>
          <w:b/>
          <w:color w:val="002060"/>
          <w:szCs w:val="20"/>
        </w:rPr>
        <w:t>What changes do you recommend to improve the Toolkit for other programs?</w:t>
      </w:r>
    </w:p>
    <w:sdt>
      <w:sdtPr>
        <w:rPr>
          <w:rFonts w:ascii="Verdana" w:hAnsi="Verdana"/>
          <w:color w:val="002060"/>
          <w:szCs w:val="20"/>
        </w:rPr>
        <w:id w:val="1157652953"/>
        <w:placeholder>
          <w:docPart w:val="DefaultPlaceholder_1081868574"/>
        </w:placeholder>
        <w:showingPlcHdr/>
        <w:text/>
      </w:sdtPr>
      <w:sdtEndPr/>
      <w:sdtContent>
        <w:p w:rsidR="00625372" w:rsidRPr="00826AF7" w:rsidRDefault="00826AF7" w:rsidP="00625372">
          <w:pPr>
            <w:rPr>
              <w:rFonts w:ascii="Verdana" w:hAnsi="Verdana"/>
              <w:color w:val="002060"/>
              <w:szCs w:val="20"/>
            </w:rPr>
          </w:pPr>
          <w:r w:rsidRPr="0050660A">
            <w:rPr>
              <w:rStyle w:val="PlaceholderText"/>
            </w:rPr>
            <w:t>Click here to enter text.</w:t>
          </w:r>
        </w:p>
      </w:sdtContent>
    </w:sdt>
    <w:p w:rsidR="00625372" w:rsidRPr="00826AF7" w:rsidRDefault="00625372" w:rsidP="00625372">
      <w:pPr>
        <w:rPr>
          <w:rFonts w:ascii="Verdana" w:hAnsi="Verdana"/>
          <w:color w:val="00206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980"/>
        <w:gridCol w:w="7370"/>
      </w:tblGrid>
      <w:tr w:rsidR="00826AF7" w:rsidRPr="00826AF7" w:rsidTr="00826AF7">
        <w:tc>
          <w:tcPr>
            <w:tcW w:w="1980" w:type="dxa"/>
            <w:shd w:val="clear" w:color="auto" w:fill="81AFB9"/>
            <w:vAlign w:val="center"/>
          </w:tcPr>
          <w:p w:rsidR="00625372" w:rsidRPr="00826AF7" w:rsidRDefault="00625372" w:rsidP="00114381">
            <w:pPr>
              <w:rPr>
                <w:rFonts w:ascii="Verdana" w:eastAsia="Times New Roman" w:hAnsi="Verdana"/>
                <w:b/>
                <w:color w:val="002060"/>
                <w:szCs w:val="20"/>
              </w:rPr>
            </w:pPr>
            <w:r w:rsidRPr="00826AF7">
              <w:rPr>
                <w:rFonts w:ascii="Verdana" w:eastAsia="Times New Roman" w:hAnsi="Verdana"/>
                <w:b/>
                <w:color w:val="002060"/>
                <w:szCs w:val="20"/>
              </w:rPr>
              <w:t>Feedback on each Section</w:t>
            </w:r>
          </w:p>
        </w:tc>
        <w:tc>
          <w:tcPr>
            <w:tcW w:w="7370" w:type="dxa"/>
            <w:shd w:val="clear" w:color="auto" w:fill="81AFB9"/>
            <w:vAlign w:val="center"/>
          </w:tcPr>
          <w:p w:rsidR="00625372" w:rsidRPr="00826AF7" w:rsidRDefault="00625372" w:rsidP="00114381">
            <w:pPr>
              <w:rPr>
                <w:rFonts w:ascii="Verdana" w:eastAsia="Times New Roman" w:hAnsi="Verdana"/>
                <w:color w:val="002060"/>
                <w:szCs w:val="20"/>
              </w:rPr>
            </w:pPr>
            <w:r w:rsidRPr="00826AF7">
              <w:rPr>
                <w:rFonts w:ascii="Verdana" w:eastAsia="Times New Roman" w:hAnsi="Verdana"/>
                <w:color w:val="002060"/>
                <w:szCs w:val="20"/>
              </w:rPr>
              <w:t>Please provide specific comments and suggestions to improve each section of the Toolkit as well points about what worked well in each section.</w:t>
            </w:r>
          </w:p>
        </w:tc>
      </w:tr>
      <w:tr w:rsidR="00826AF7" w:rsidRPr="00826AF7" w:rsidTr="00826AF7">
        <w:tc>
          <w:tcPr>
            <w:tcW w:w="1980" w:type="dxa"/>
            <w:shd w:val="clear" w:color="auto" w:fill="81AFB9"/>
            <w:vAlign w:val="center"/>
          </w:tcPr>
          <w:p w:rsidR="00826AF7" w:rsidRPr="00826AF7" w:rsidRDefault="00826AF7" w:rsidP="00114381">
            <w:pPr>
              <w:rPr>
                <w:rFonts w:ascii="Verdana" w:eastAsia="Times New Roman" w:hAnsi="Verdana"/>
                <w:b/>
                <w:color w:val="002060"/>
                <w:szCs w:val="20"/>
              </w:rPr>
            </w:pPr>
            <w:r>
              <w:rPr>
                <w:rFonts w:ascii="Verdana" w:eastAsia="Times New Roman" w:hAnsi="Verdana"/>
                <w:b/>
                <w:color w:val="002060"/>
                <w:szCs w:val="20"/>
              </w:rPr>
              <w:t>1. Introduction</w:t>
            </w:r>
          </w:p>
        </w:tc>
        <w:tc>
          <w:tcPr>
            <w:tcW w:w="7370" w:type="dxa"/>
            <w:shd w:val="clear" w:color="auto" w:fill="81AFB9"/>
            <w:vAlign w:val="center"/>
          </w:tcPr>
          <w:p w:rsidR="00826AF7" w:rsidRPr="00826AF7" w:rsidRDefault="00826AF7"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Introduction and highlight areas of strength in this section. </w:t>
            </w:r>
          </w:p>
        </w:tc>
      </w:tr>
      <w:tr w:rsidR="00826AF7" w:rsidRPr="00826AF7" w:rsidTr="00BA5EE1">
        <w:tc>
          <w:tcPr>
            <w:tcW w:w="9350" w:type="dxa"/>
            <w:gridSpan w:val="2"/>
            <w:shd w:val="clear" w:color="auto" w:fill="FFFFFF" w:themeFill="background1"/>
            <w:vAlign w:val="center"/>
          </w:tcPr>
          <w:p w:rsidR="00826AF7" w:rsidRDefault="00826AF7" w:rsidP="00114381">
            <w:pPr>
              <w:rPr>
                <w:rFonts w:ascii="Verdana" w:eastAsia="Times New Roman" w:hAnsi="Verdana"/>
                <w:color w:val="002060"/>
                <w:szCs w:val="20"/>
              </w:rPr>
            </w:pPr>
          </w:p>
          <w:sdt>
            <w:sdtPr>
              <w:rPr>
                <w:rFonts w:ascii="Verdana" w:eastAsia="Times New Roman" w:hAnsi="Verdana"/>
                <w:color w:val="002060"/>
                <w:szCs w:val="20"/>
              </w:rPr>
              <w:id w:val="-111666239"/>
              <w:placeholder>
                <w:docPart w:val="DefaultPlaceholder_1081868574"/>
              </w:placeholder>
              <w:showingPlcHdr/>
              <w:text/>
            </w:sdtPr>
            <w:sdtEndPr/>
            <w:sdtContent>
              <w:p w:rsidR="00826AF7" w:rsidRDefault="00826AF7" w:rsidP="00114381">
                <w:pPr>
                  <w:rPr>
                    <w:rFonts w:ascii="Verdana" w:eastAsia="Times New Roman" w:hAnsi="Verdana"/>
                    <w:color w:val="002060"/>
                    <w:szCs w:val="20"/>
                  </w:rPr>
                </w:pPr>
                <w:r w:rsidRPr="0050660A">
                  <w:rPr>
                    <w:rStyle w:val="PlaceholderText"/>
                  </w:rPr>
                  <w:t>Click here to enter text.</w:t>
                </w:r>
              </w:p>
            </w:sdtContent>
          </w:sdt>
          <w:p w:rsidR="00826AF7" w:rsidRDefault="00826AF7" w:rsidP="00114381">
            <w:pPr>
              <w:rPr>
                <w:rFonts w:ascii="Verdana" w:eastAsia="Times New Roman" w:hAnsi="Verdana"/>
                <w:color w:val="002060"/>
                <w:szCs w:val="20"/>
              </w:rPr>
            </w:pPr>
          </w:p>
          <w:p w:rsidR="00826AF7" w:rsidRDefault="00826AF7" w:rsidP="00114381">
            <w:pPr>
              <w:rPr>
                <w:rFonts w:ascii="Verdana" w:eastAsia="Times New Roman" w:hAnsi="Verdana"/>
                <w:color w:val="002060"/>
                <w:szCs w:val="20"/>
              </w:rPr>
            </w:pPr>
          </w:p>
        </w:tc>
      </w:tr>
      <w:tr w:rsidR="00826AF7" w:rsidRPr="00826AF7" w:rsidTr="00826AF7">
        <w:tc>
          <w:tcPr>
            <w:tcW w:w="1980" w:type="dxa"/>
            <w:shd w:val="clear" w:color="auto" w:fill="81AFB9"/>
            <w:vAlign w:val="center"/>
          </w:tcPr>
          <w:p w:rsidR="00826AF7" w:rsidRDefault="00826AF7" w:rsidP="00114381">
            <w:pPr>
              <w:rPr>
                <w:rFonts w:ascii="Verdana" w:eastAsia="Times New Roman" w:hAnsi="Verdana"/>
                <w:b/>
                <w:color w:val="002060"/>
                <w:szCs w:val="20"/>
              </w:rPr>
            </w:pPr>
            <w:r>
              <w:rPr>
                <w:rFonts w:ascii="Verdana" w:eastAsia="Times New Roman" w:hAnsi="Verdana"/>
                <w:b/>
                <w:color w:val="002060"/>
                <w:szCs w:val="20"/>
              </w:rPr>
              <w:t>2. Teen Mentoring</w:t>
            </w:r>
          </w:p>
        </w:tc>
        <w:tc>
          <w:tcPr>
            <w:tcW w:w="7370" w:type="dxa"/>
            <w:shd w:val="clear" w:color="auto" w:fill="81AFB9"/>
            <w:vAlign w:val="center"/>
          </w:tcPr>
          <w:p w:rsidR="00826AF7" w:rsidRDefault="00826AF7"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Teen Mentoring section and highlight areas of strength in this section. </w:t>
            </w:r>
          </w:p>
        </w:tc>
      </w:tr>
      <w:tr w:rsidR="00826AF7" w:rsidRPr="00826AF7" w:rsidTr="00F84F93">
        <w:tc>
          <w:tcPr>
            <w:tcW w:w="9350" w:type="dxa"/>
            <w:gridSpan w:val="2"/>
            <w:shd w:val="clear" w:color="auto" w:fill="FFFFFF" w:themeFill="background1"/>
            <w:vAlign w:val="center"/>
          </w:tcPr>
          <w:p w:rsidR="00826AF7" w:rsidRDefault="00826AF7" w:rsidP="00114381">
            <w:pPr>
              <w:rPr>
                <w:rFonts w:ascii="Verdana" w:eastAsia="Times New Roman" w:hAnsi="Verdana"/>
                <w:color w:val="002060"/>
                <w:szCs w:val="20"/>
              </w:rPr>
            </w:pPr>
          </w:p>
          <w:sdt>
            <w:sdtPr>
              <w:rPr>
                <w:rFonts w:ascii="Verdana" w:eastAsia="Times New Roman" w:hAnsi="Verdana"/>
                <w:color w:val="002060"/>
                <w:szCs w:val="20"/>
              </w:rPr>
              <w:id w:val="-1647515085"/>
              <w:placeholder>
                <w:docPart w:val="DefaultPlaceholder_1081868574"/>
              </w:placeholder>
              <w:showingPlcHdr/>
              <w:text/>
            </w:sdtPr>
            <w:sdtEndPr/>
            <w:sdtContent>
              <w:p w:rsidR="00826AF7" w:rsidRDefault="00826AF7" w:rsidP="00114381">
                <w:pPr>
                  <w:rPr>
                    <w:rFonts w:ascii="Verdana" w:eastAsia="Times New Roman" w:hAnsi="Verdana"/>
                    <w:color w:val="002060"/>
                    <w:szCs w:val="20"/>
                  </w:rPr>
                </w:pPr>
                <w:r w:rsidRPr="0050660A">
                  <w:rPr>
                    <w:rStyle w:val="PlaceholderText"/>
                  </w:rPr>
                  <w:t>Click here to enter text.</w:t>
                </w:r>
              </w:p>
            </w:sdtContent>
          </w:sdt>
          <w:p w:rsidR="00826AF7" w:rsidRDefault="00826AF7" w:rsidP="00114381">
            <w:pPr>
              <w:rPr>
                <w:rFonts w:ascii="Verdana" w:eastAsia="Times New Roman" w:hAnsi="Verdana"/>
                <w:color w:val="002060"/>
                <w:szCs w:val="20"/>
              </w:rPr>
            </w:pPr>
          </w:p>
        </w:tc>
      </w:tr>
      <w:tr w:rsidR="00826AF7" w:rsidRPr="00826AF7" w:rsidTr="00826AF7">
        <w:tc>
          <w:tcPr>
            <w:tcW w:w="1980" w:type="dxa"/>
            <w:shd w:val="clear" w:color="auto" w:fill="81AFB9"/>
            <w:vAlign w:val="center"/>
          </w:tcPr>
          <w:p w:rsidR="00826AF7" w:rsidRDefault="00E73638" w:rsidP="00114381">
            <w:pPr>
              <w:rPr>
                <w:rFonts w:ascii="Verdana" w:eastAsia="Times New Roman" w:hAnsi="Verdana"/>
                <w:b/>
                <w:color w:val="002060"/>
                <w:szCs w:val="20"/>
              </w:rPr>
            </w:pPr>
            <w:r>
              <w:rPr>
                <w:rFonts w:ascii="Verdana" w:eastAsia="Times New Roman" w:hAnsi="Verdana"/>
                <w:b/>
                <w:color w:val="002060"/>
                <w:szCs w:val="20"/>
              </w:rPr>
              <w:lastRenderedPageBreak/>
              <w:t>3. Planning Your Program</w:t>
            </w:r>
          </w:p>
        </w:tc>
        <w:tc>
          <w:tcPr>
            <w:tcW w:w="7370" w:type="dxa"/>
            <w:shd w:val="clear" w:color="auto" w:fill="81AFB9"/>
            <w:vAlign w:val="center"/>
          </w:tcPr>
          <w:p w:rsidR="00826AF7" w:rsidRDefault="00E73638" w:rsidP="00114381">
            <w:pPr>
              <w:rPr>
                <w:rFonts w:ascii="Verdana" w:eastAsia="Times New Roman" w:hAnsi="Verdana"/>
                <w:color w:val="002060"/>
                <w:szCs w:val="20"/>
              </w:rPr>
            </w:pPr>
            <w:r>
              <w:rPr>
                <w:rFonts w:ascii="Verdana" w:eastAsia="Times New Roman" w:hAnsi="Verdana"/>
                <w:color w:val="002060"/>
                <w:szCs w:val="20"/>
              </w:rPr>
              <w:t>Please provide comments and suggestions to improve the Planning Your Program section and highlight areas of strength in this section.</w:t>
            </w:r>
          </w:p>
        </w:tc>
      </w:tr>
      <w:tr w:rsidR="00826AF7" w:rsidRPr="00826AF7" w:rsidTr="000431B5">
        <w:tc>
          <w:tcPr>
            <w:tcW w:w="9350" w:type="dxa"/>
            <w:gridSpan w:val="2"/>
            <w:shd w:val="clear" w:color="auto" w:fill="FFFFFF" w:themeFill="background1"/>
            <w:vAlign w:val="center"/>
          </w:tcPr>
          <w:p w:rsidR="00826AF7" w:rsidRDefault="00826AF7" w:rsidP="00114381">
            <w:pPr>
              <w:rPr>
                <w:rFonts w:ascii="Verdana" w:eastAsia="Times New Roman" w:hAnsi="Verdana"/>
                <w:color w:val="002060"/>
                <w:szCs w:val="20"/>
              </w:rPr>
            </w:pPr>
          </w:p>
          <w:sdt>
            <w:sdtPr>
              <w:rPr>
                <w:rFonts w:ascii="Verdana" w:eastAsia="Times New Roman" w:hAnsi="Verdana"/>
                <w:color w:val="002060"/>
                <w:szCs w:val="20"/>
              </w:rPr>
              <w:id w:val="723560419"/>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826AF7" w:rsidRPr="00826AF7" w:rsidTr="00826AF7">
        <w:tc>
          <w:tcPr>
            <w:tcW w:w="1980" w:type="dxa"/>
            <w:shd w:val="clear" w:color="auto" w:fill="81AFB9"/>
            <w:vAlign w:val="center"/>
          </w:tcPr>
          <w:p w:rsidR="00826AF7" w:rsidRDefault="00E73638" w:rsidP="00114381">
            <w:pPr>
              <w:rPr>
                <w:rFonts w:ascii="Verdana" w:eastAsia="Times New Roman" w:hAnsi="Verdana"/>
                <w:b/>
                <w:color w:val="002060"/>
                <w:szCs w:val="20"/>
              </w:rPr>
            </w:pPr>
            <w:r>
              <w:rPr>
                <w:rFonts w:ascii="Verdana" w:eastAsia="Times New Roman" w:hAnsi="Verdana"/>
                <w:b/>
                <w:color w:val="002060"/>
                <w:szCs w:val="20"/>
              </w:rPr>
              <w:t>4. Recruitment</w:t>
            </w:r>
          </w:p>
        </w:tc>
        <w:tc>
          <w:tcPr>
            <w:tcW w:w="7370" w:type="dxa"/>
            <w:shd w:val="clear" w:color="auto" w:fill="81AFB9"/>
            <w:vAlign w:val="center"/>
          </w:tcPr>
          <w:p w:rsidR="00826AF7"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Recruitment section and highlight areas of strength in this section. </w:t>
            </w:r>
          </w:p>
        </w:tc>
      </w:tr>
      <w:tr w:rsidR="00826AF7" w:rsidRPr="00826AF7" w:rsidTr="004A0C5D">
        <w:tc>
          <w:tcPr>
            <w:tcW w:w="9350" w:type="dxa"/>
            <w:gridSpan w:val="2"/>
            <w:shd w:val="clear" w:color="auto" w:fill="FFFFFF" w:themeFill="background1"/>
            <w:vAlign w:val="center"/>
          </w:tcPr>
          <w:p w:rsidR="00826AF7" w:rsidRDefault="00826AF7" w:rsidP="00114381">
            <w:pPr>
              <w:rPr>
                <w:rFonts w:ascii="Verdana" w:eastAsia="Times New Roman" w:hAnsi="Verdana"/>
                <w:color w:val="002060"/>
                <w:szCs w:val="20"/>
              </w:rPr>
            </w:pPr>
          </w:p>
          <w:sdt>
            <w:sdtPr>
              <w:rPr>
                <w:rFonts w:ascii="Verdana" w:eastAsia="Times New Roman" w:hAnsi="Verdana"/>
                <w:color w:val="002060"/>
                <w:szCs w:val="20"/>
              </w:rPr>
              <w:id w:val="341446306"/>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826AF7" w:rsidRPr="00826AF7" w:rsidTr="00826AF7">
        <w:tc>
          <w:tcPr>
            <w:tcW w:w="1980" w:type="dxa"/>
            <w:shd w:val="clear" w:color="auto" w:fill="81AFB9"/>
            <w:vAlign w:val="center"/>
          </w:tcPr>
          <w:p w:rsidR="00826AF7" w:rsidRDefault="00E73638" w:rsidP="00114381">
            <w:pPr>
              <w:rPr>
                <w:rFonts w:ascii="Verdana" w:eastAsia="Times New Roman" w:hAnsi="Verdana"/>
                <w:b/>
                <w:color w:val="002060"/>
                <w:szCs w:val="20"/>
              </w:rPr>
            </w:pPr>
            <w:r>
              <w:rPr>
                <w:rFonts w:ascii="Verdana" w:eastAsia="Times New Roman" w:hAnsi="Verdana"/>
                <w:b/>
                <w:color w:val="002060"/>
                <w:szCs w:val="20"/>
              </w:rPr>
              <w:t>5. Screening &amp; Selection</w:t>
            </w:r>
          </w:p>
        </w:tc>
        <w:tc>
          <w:tcPr>
            <w:tcW w:w="7370" w:type="dxa"/>
            <w:shd w:val="clear" w:color="auto" w:fill="81AFB9"/>
            <w:vAlign w:val="center"/>
          </w:tcPr>
          <w:p w:rsidR="00826AF7" w:rsidRDefault="00E73638" w:rsidP="00114381">
            <w:pPr>
              <w:rPr>
                <w:rFonts w:ascii="Verdana" w:eastAsia="Times New Roman" w:hAnsi="Verdana"/>
                <w:color w:val="002060"/>
                <w:szCs w:val="20"/>
              </w:rPr>
            </w:pPr>
            <w:r>
              <w:rPr>
                <w:rFonts w:ascii="Verdana" w:eastAsia="Times New Roman" w:hAnsi="Verdana"/>
                <w:color w:val="002060"/>
                <w:szCs w:val="20"/>
              </w:rPr>
              <w:t>Please provide comments and suggestions to improve the Screening &amp; Selection section and highlight areas of strength in this section.</w:t>
            </w:r>
          </w:p>
        </w:tc>
      </w:tr>
      <w:tr w:rsidR="00E73638" w:rsidRPr="00826AF7" w:rsidTr="00F020D2">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551346745"/>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6. Training</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Training section and highlight areas of strength in this section. </w:t>
            </w:r>
          </w:p>
        </w:tc>
      </w:tr>
      <w:tr w:rsidR="00E73638" w:rsidRPr="00826AF7" w:rsidTr="00AC01E1">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1879894368"/>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7. Matching</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Matching section and highlight areas of strength in this section. </w:t>
            </w:r>
          </w:p>
        </w:tc>
      </w:tr>
      <w:tr w:rsidR="00E73638" w:rsidRPr="00826AF7" w:rsidTr="00515561">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1715463448"/>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8. Match Meetings &amp; Activities</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Match Meetings &amp; Activities section and highlight areas of strength in this section. </w:t>
            </w:r>
          </w:p>
        </w:tc>
      </w:tr>
      <w:tr w:rsidR="00E73638" w:rsidRPr="00826AF7" w:rsidTr="004B1087">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1615018557"/>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9. Monitoring &amp; Support</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Monitoring &amp; Support section and highlight areas of strength in this section. </w:t>
            </w:r>
          </w:p>
        </w:tc>
      </w:tr>
      <w:tr w:rsidR="00E73638" w:rsidRPr="00826AF7" w:rsidTr="00B1774D">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1058443540"/>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10. Match Closure</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Match Closure section and highlight areas of strength in this section. </w:t>
            </w:r>
          </w:p>
        </w:tc>
      </w:tr>
      <w:tr w:rsidR="00E73638" w:rsidRPr="00826AF7" w:rsidTr="004C39D3">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60102107"/>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11. Reflecting, Learning &amp; Improving</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Reflecting, Learning &amp; Improving section and highlight areas of strength in this section. </w:t>
            </w:r>
          </w:p>
        </w:tc>
      </w:tr>
      <w:tr w:rsidR="00E73638" w:rsidRPr="00826AF7" w:rsidTr="005B58AB">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1268352989"/>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r w:rsidR="00E73638" w:rsidRPr="00826AF7" w:rsidTr="00826AF7">
        <w:tc>
          <w:tcPr>
            <w:tcW w:w="1980" w:type="dxa"/>
            <w:shd w:val="clear" w:color="auto" w:fill="81AFB9"/>
            <w:vAlign w:val="center"/>
          </w:tcPr>
          <w:p w:rsidR="00E73638" w:rsidRDefault="00E73638" w:rsidP="00114381">
            <w:pPr>
              <w:rPr>
                <w:rFonts w:ascii="Verdana" w:eastAsia="Times New Roman" w:hAnsi="Verdana"/>
                <w:b/>
                <w:color w:val="002060"/>
                <w:szCs w:val="20"/>
              </w:rPr>
            </w:pPr>
            <w:r>
              <w:rPr>
                <w:rFonts w:ascii="Verdana" w:eastAsia="Times New Roman" w:hAnsi="Verdana"/>
                <w:b/>
                <w:color w:val="002060"/>
                <w:szCs w:val="20"/>
              </w:rPr>
              <w:t>12. Additional Resources</w:t>
            </w:r>
          </w:p>
        </w:tc>
        <w:tc>
          <w:tcPr>
            <w:tcW w:w="7370" w:type="dxa"/>
            <w:shd w:val="clear" w:color="auto" w:fill="81AFB9"/>
            <w:vAlign w:val="center"/>
          </w:tcPr>
          <w:p w:rsidR="00E73638" w:rsidRDefault="00E73638" w:rsidP="00114381">
            <w:pPr>
              <w:rPr>
                <w:rFonts w:ascii="Verdana" w:eastAsia="Times New Roman" w:hAnsi="Verdana"/>
                <w:color w:val="002060"/>
                <w:szCs w:val="20"/>
              </w:rPr>
            </w:pPr>
            <w:r>
              <w:rPr>
                <w:rFonts w:ascii="Verdana" w:eastAsia="Times New Roman" w:hAnsi="Verdana"/>
                <w:color w:val="002060"/>
                <w:szCs w:val="20"/>
              </w:rPr>
              <w:t xml:space="preserve">Please provide comments and suggestions to improve the Additional Resources section and highlight areas of strength in this section. </w:t>
            </w:r>
          </w:p>
        </w:tc>
      </w:tr>
      <w:tr w:rsidR="00E73638" w:rsidRPr="00826AF7" w:rsidTr="00B12683">
        <w:tc>
          <w:tcPr>
            <w:tcW w:w="9350" w:type="dxa"/>
            <w:gridSpan w:val="2"/>
            <w:shd w:val="clear" w:color="auto" w:fill="FFFFFF" w:themeFill="background1"/>
            <w:vAlign w:val="center"/>
          </w:tcPr>
          <w:p w:rsidR="00E73638" w:rsidRDefault="00E73638" w:rsidP="00114381">
            <w:pPr>
              <w:rPr>
                <w:rFonts w:ascii="Verdana" w:eastAsia="Times New Roman" w:hAnsi="Verdana"/>
                <w:color w:val="002060"/>
                <w:szCs w:val="20"/>
              </w:rPr>
            </w:pPr>
          </w:p>
          <w:sdt>
            <w:sdtPr>
              <w:rPr>
                <w:rFonts w:ascii="Verdana" w:eastAsia="Times New Roman" w:hAnsi="Verdana"/>
                <w:color w:val="002060"/>
                <w:szCs w:val="20"/>
              </w:rPr>
              <w:id w:val="-1817716844"/>
              <w:placeholder>
                <w:docPart w:val="DefaultPlaceholder_1081868574"/>
              </w:placeholder>
              <w:showingPlcHdr/>
              <w:text/>
            </w:sdtPr>
            <w:sdtEndPr/>
            <w:sdtContent>
              <w:p w:rsidR="00E73638" w:rsidRDefault="00E73638" w:rsidP="00114381">
                <w:pPr>
                  <w:rPr>
                    <w:rFonts w:ascii="Verdana" w:eastAsia="Times New Roman" w:hAnsi="Verdana"/>
                    <w:color w:val="002060"/>
                    <w:szCs w:val="20"/>
                  </w:rPr>
                </w:pPr>
                <w:r w:rsidRPr="0050660A">
                  <w:rPr>
                    <w:rStyle w:val="PlaceholderText"/>
                  </w:rPr>
                  <w:t>Click here to enter text.</w:t>
                </w:r>
              </w:p>
            </w:sdtContent>
          </w:sdt>
          <w:p w:rsidR="00E73638" w:rsidRDefault="00E73638" w:rsidP="00114381">
            <w:pPr>
              <w:rPr>
                <w:rFonts w:ascii="Verdana" w:eastAsia="Times New Roman" w:hAnsi="Verdana"/>
                <w:color w:val="002060"/>
                <w:szCs w:val="20"/>
              </w:rPr>
            </w:pPr>
          </w:p>
        </w:tc>
      </w:tr>
    </w:tbl>
    <w:p w:rsidR="00625372" w:rsidRDefault="00625372" w:rsidP="00625372">
      <w:pPr>
        <w:rPr>
          <w:rFonts w:ascii="Verdana" w:eastAsia="Times New Roman" w:hAnsi="Verdana"/>
          <w:b/>
          <w:color w:val="002060"/>
          <w:szCs w:val="20"/>
        </w:rPr>
      </w:pPr>
      <w:r w:rsidRPr="00826AF7">
        <w:rPr>
          <w:rFonts w:ascii="Verdana" w:eastAsia="Times New Roman" w:hAnsi="Verdana"/>
          <w:b/>
          <w:color w:val="002060"/>
          <w:szCs w:val="20"/>
        </w:rPr>
        <w:lastRenderedPageBreak/>
        <w:t>Feedback on the Toolkit</w:t>
      </w:r>
      <w:r w:rsidR="005F2849">
        <w:rPr>
          <w:rFonts w:ascii="Verdana" w:eastAsia="Times New Roman" w:hAnsi="Verdana"/>
          <w:b/>
          <w:color w:val="002060"/>
          <w:szCs w:val="20"/>
        </w:rPr>
        <w:t xml:space="preserve">: A. </w:t>
      </w:r>
      <w:r w:rsidR="005F2849" w:rsidRPr="00826AF7">
        <w:rPr>
          <w:rFonts w:ascii="Verdana" w:eastAsia="Times New Roman" w:hAnsi="Verdana"/>
          <w:b/>
          <w:color w:val="002060"/>
          <w:szCs w:val="20"/>
        </w:rPr>
        <w:t>Overall ratings</w:t>
      </w:r>
    </w:p>
    <w:p w:rsidR="005F2849" w:rsidRPr="00826AF7" w:rsidRDefault="005F2849" w:rsidP="00625372">
      <w:pPr>
        <w:rPr>
          <w:rFonts w:ascii="Verdana" w:eastAsia="Times New Roman" w:hAnsi="Verdana"/>
          <w:b/>
          <w:color w:val="00206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384"/>
        <w:gridCol w:w="1312"/>
        <w:gridCol w:w="1348"/>
        <w:gridCol w:w="1348"/>
        <w:gridCol w:w="1349"/>
      </w:tblGrid>
      <w:tr w:rsidR="00826AF7" w:rsidRPr="00826AF7" w:rsidTr="00E73638">
        <w:tc>
          <w:tcPr>
            <w:tcW w:w="3573" w:type="dxa"/>
            <w:shd w:val="clear" w:color="auto" w:fill="81AFB9"/>
          </w:tcPr>
          <w:p w:rsidR="00625372" w:rsidRPr="00826AF7" w:rsidRDefault="00625372" w:rsidP="00114381">
            <w:pPr>
              <w:jc w:val="center"/>
              <w:rPr>
                <w:rFonts w:ascii="Verdana" w:eastAsia="Times New Roman" w:hAnsi="Verdana"/>
                <w:b/>
                <w:color w:val="002060"/>
                <w:szCs w:val="20"/>
              </w:rPr>
            </w:pPr>
            <w:r w:rsidRPr="00826AF7">
              <w:rPr>
                <w:rFonts w:ascii="Verdana" w:eastAsia="Times New Roman" w:hAnsi="Verdana"/>
                <w:b/>
                <w:color w:val="002060"/>
                <w:szCs w:val="20"/>
              </w:rPr>
              <w:t>Section/ questions</w:t>
            </w:r>
          </w:p>
        </w:tc>
        <w:tc>
          <w:tcPr>
            <w:tcW w:w="6741" w:type="dxa"/>
            <w:gridSpan w:val="5"/>
            <w:shd w:val="clear" w:color="auto" w:fill="81AFB9"/>
          </w:tcPr>
          <w:p w:rsidR="00625372" w:rsidRPr="00826AF7" w:rsidRDefault="00625372" w:rsidP="00114381">
            <w:pPr>
              <w:jc w:val="center"/>
              <w:rPr>
                <w:rFonts w:ascii="Verdana" w:eastAsia="Times New Roman" w:hAnsi="Verdana"/>
                <w:b/>
                <w:color w:val="002060"/>
                <w:szCs w:val="20"/>
              </w:rPr>
            </w:pPr>
            <w:r w:rsidRPr="00826AF7">
              <w:rPr>
                <w:rFonts w:ascii="Verdana" w:eastAsia="Times New Roman" w:hAnsi="Verdana"/>
                <w:b/>
                <w:color w:val="002060"/>
                <w:szCs w:val="20"/>
              </w:rPr>
              <w:t>Scale</w:t>
            </w:r>
          </w:p>
        </w:tc>
      </w:tr>
      <w:tr w:rsidR="005F2849" w:rsidRPr="00826AF7" w:rsidTr="005F2849">
        <w:tc>
          <w:tcPr>
            <w:tcW w:w="3573" w:type="dxa"/>
            <w:shd w:val="clear" w:color="auto" w:fill="BFBFBF" w:themeFill="background1" w:themeFillShade="BF"/>
          </w:tcPr>
          <w:p w:rsidR="005F2849" w:rsidRPr="005F2849" w:rsidRDefault="005F2849" w:rsidP="005F2849">
            <w:pPr>
              <w:rPr>
                <w:rFonts w:ascii="Verdana" w:eastAsia="Times New Roman" w:hAnsi="Verdana"/>
                <w:color w:val="002060"/>
                <w:szCs w:val="20"/>
              </w:rPr>
            </w:pPr>
          </w:p>
        </w:tc>
        <w:tc>
          <w:tcPr>
            <w:tcW w:w="1384" w:type="dxa"/>
            <w:shd w:val="clear" w:color="auto" w:fill="BFBFBF" w:themeFill="background1" w:themeFillShade="BF"/>
          </w:tcPr>
          <w:p w:rsidR="005F2849" w:rsidRPr="00826AF7" w:rsidRDefault="005F2849" w:rsidP="00114381">
            <w:pPr>
              <w:jc w:val="center"/>
              <w:rPr>
                <w:rFonts w:ascii="Verdana" w:eastAsia="Times New Roman" w:hAnsi="Verdana"/>
                <w:b/>
                <w:color w:val="002060"/>
                <w:szCs w:val="20"/>
              </w:rPr>
            </w:pPr>
            <w:r>
              <w:rPr>
                <w:rFonts w:ascii="Verdana" w:eastAsia="Times New Roman" w:hAnsi="Verdana"/>
                <w:b/>
                <w:color w:val="002060"/>
                <w:szCs w:val="20"/>
              </w:rPr>
              <w:t>Strongly Disagree</w:t>
            </w:r>
          </w:p>
        </w:tc>
        <w:tc>
          <w:tcPr>
            <w:tcW w:w="1312" w:type="dxa"/>
            <w:shd w:val="clear" w:color="auto" w:fill="BFBFBF" w:themeFill="background1" w:themeFillShade="BF"/>
          </w:tcPr>
          <w:p w:rsidR="005F2849" w:rsidRPr="00826AF7" w:rsidRDefault="005F2849" w:rsidP="00114381">
            <w:pPr>
              <w:jc w:val="center"/>
              <w:rPr>
                <w:rFonts w:ascii="Verdana" w:eastAsia="Times New Roman" w:hAnsi="Verdana"/>
                <w:b/>
                <w:color w:val="002060"/>
                <w:szCs w:val="20"/>
              </w:rPr>
            </w:pPr>
            <w:r>
              <w:rPr>
                <w:rFonts w:ascii="Verdana" w:eastAsia="Times New Roman" w:hAnsi="Verdana"/>
                <w:b/>
                <w:color w:val="002060"/>
                <w:szCs w:val="20"/>
              </w:rPr>
              <w:t>Disagree</w:t>
            </w:r>
          </w:p>
        </w:tc>
        <w:tc>
          <w:tcPr>
            <w:tcW w:w="1348" w:type="dxa"/>
            <w:shd w:val="clear" w:color="auto" w:fill="BFBFBF" w:themeFill="background1" w:themeFillShade="BF"/>
          </w:tcPr>
          <w:p w:rsidR="005F2849" w:rsidRPr="00826AF7" w:rsidRDefault="005F2849" w:rsidP="00114381">
            <w:pPr>
              <w:jc w:val="center"/>
              <w:rPr>
                <w:rFonts w:ascii="Verdana" w:eastAsia="Times New Roman" w:hAnsi="Verdana"/>
                <w:b/>
                <w:color w:val="002060"/>
                <w:szCs w:val="20"/>
              </w:rPr>
            </w:pPr>
            <w:r>
              <w:rPr>
                <w:rFonts w:ascii="Verdana" w:eastAsia="Times New Roman" w:hAnsi="Verdana"/>
                <w:b/>
                <w:color w:val="002060"/>
                <w:szCs w:val="20"/>
              </w:rPr>
              <w:t>Neutral</w:t>
            </w:r>
          </w:p>
        </w:tc>
        <w:tc>
          <w:tcPr>
            <w:tcW w:w="1348" w:type="dxa"/>
            <w:shd w:val="clear" w:color="auto" w:fill="BFBFBF" w:themeFill="background1" w:themeFillShade="BF"/>
          </w:tcPr>
          <w:p w:rsidR="005F2849" w:rsidRPr="00826AF7" w:rsidRDefault="005F2849" w:rsidP="00114381">
            <w:pPr>
              <w:jc w:val="center"/>
              <w:rPr>
                <w:rFonts w:ascii="Verdana" w:eastAsia="Times New Roman" w:hAnsi="Verdana"/>
                <w:b/>
                <w:color w:val="002060"/>
                <w:szCs w:val="20"/>
              </w:rPr>
            </w:pPr>
            <w:r>
              <w:rPr>
                <w:rFonts w:ascii="Verdana" w:eastAsia="Times New Roman" w:hAnsi="Verdana"/>
                <w:b/>
                <w:color w:val="002060"/>
                <w:szCs w:val="20"/>
              </w:rPr>
              <w:t>Agree</w:t>
            </w:r>
          </w:p>
        </w:tc>
        <w:tc>
          <w:tcPr>
            <w:tcW w:w="1349" w:type="dxa"/>
            <w:shd w:val="clear" w:color="auto" w:fill="BFBFBF" w:themeFill="background1" w:themeFillShade="BF"/>
          </w:tcPr>
          <w:p w:rsidR="005F2849" w:rsidRPr="00826AF7" w:rsidRDefault="005F2849" w:rsidP="00114381">
            <w:pPr>
              <w:jc w:val="center"/>
              <w:rPr>
                <w:rFonts w:ascii="Verdana" w:eastAsia="Times New Roman" w:hAnsi="Verdana"/>
                <w:b/>
                <w:color w:val="002060"/>
                <w:szCs w:val="20"/>
              </w:rPr>
            </w:pPr>
            <w:r>
              <w:rPr>
                <w:rFonts w:ascii="Verdana" w:eastAsia="Times New Roman" w:hAnsi="Verdana"/>
                <w:b/>
                <w:color w:val="002060"/>
                <w:szCs w:val="20"/>
              </w:rPr>
              <w:t>Strongly Agree</w:t>
            </w:r>
          </w:p>
        </w:tc>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1. The content of the Toolkit is easy to understand.</w:t>
            </w:r>
          </w:p>
          <w:p w:rsidR="005F2849" w:rsidRP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1099294407"/>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129157761"/>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043561275"/>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275721425"/>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66520705"/>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 xml:space="preserve">2. The information on teen mentoring proved to be useful for starting and/ or enhancing a program. </w:t>
            </w:r>
          </w:p>
          <w:p w:rsidR="005F2849" w:rsidRP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1226836361"/>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821335944"/>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156529602"/>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440722555"/>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053313492"/>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3. Activities included in the toolkit were clear and easy to use with students.</w:t>
            </w:r>
          </w:p>
          <w:p w:rsidR="005F2849" w:rsidRP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45119068"/>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84941372"/>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597251874"/>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209063562"/>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697998381"/>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4. I accessed all of the additional resources.</w:t>
            </w:r>
          </w:p>
          <w:p w:rsidR="005F2849" w:rsidRP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1624298390"/>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668519998"/>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866900230"/>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683640547"/>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318766877"/>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 xml:space="preserve">5. The links to additional resources were useful. </w:t>
            </w:r>
          </w:p>
          <w:p w:rsidR="005F2849" w:rsidRP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1693652545"/>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260498989"/>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084450094"/>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961882668"/>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684123267"/>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P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 xml:space="preserve">6. The sections are easy to navigate between. </w:t>
            </w:r>
          </w:p>
          <w:p w:rsid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744679812"/>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496491369"/>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105856605"/>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673571217"/>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590244350"/>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5F2849">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7. The sections make good use of visuals to display information.</w:t>
            </w:r>
          </w:p>
          <w:p w:rsid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1732343987"/>
            <w14:checkbox>
              <w14:checked w14:val="0"/>
              <w14:checkedState w14:val="2612" w14:font="MS Gothic"/>
              <w14:uncheckedState w14:val="2610" w14:font="MS Gothic"/>
            </w14:checkbox>
          </w:sdtPr>
          <w:sdtEndPr/>
          <w:sdtContent>
            <w:tc>
              <w:tcPr>
                <w:tcW w:w="1384"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818265182"/>
            <w14:checkbox>
              <w14:checked w14:val="0"/>
              <w14:checkedState w14:val="2612" w14:font="MS Gothic"/>
              <w14:uncheckedState w14:val="2610" w14:font="MS Gothic"/>
            </w14:checkbox>
          </w:sdtPr>
          <w:sdtEndPr/>
          <w:sdtContent>
            <w:tc>
              <w:tcPr>
                <w:tcW w:w="1312"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488251841"/>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2005037563"/>
            <w14:checkbox>
              <w14:checked w14:val="0"/>
              <w14:checkedState w14:val="2612" w14:font="MS Gothic"/>
              <w14:uncheckedState w14:val="2610" w14:font="MS Gothic"/>
            </w14:checkbox>
          </w:sdtPr>
          <w:sdtEndPr/>
          <w:sdtContent>
            <w:tc>
              <w:tcPr>
                <w:tcW w:w="1348"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sdt>
          <w:sdtPr>
            <w:rPr>
              <w:rFonts w:ascii="Verdana" w:eastAsia="Times New Roman" w:hAnsi="Verdana"/>
              <w:color w:val="002060"/>
              <w:szCs w:val="20"/>
            </w:rPr>
            <w:id w:val="-980151386"/>
            <w14:checkbox>
              <w14:checked w14:val="0"/>
              <w14:checkedState w14:val="2612" w14:font="MS Gothic"/>
              <w14:uncheckedState w14:val="2610" w14:font="MS Gothic"/>
            </w14:checkbox>
          </w:sdtPr>
          <w:sdtEndPr/>
          <w:sdtContent>
            <w:tc>
              <w:tcPr>
                <w:tcW w:w="1349" w:type="dxa"/>
                <w:shd w:val="clear" w:color="auto" w:fill="FFFFFF" w:themeFill="background1"/>
              </w:tcPr>
              <w:p w:rsidR="005F2849" w:rsidRDefault="005F2849" w:rsidP="00114381">
                <w:pPr>
                  <w:jc w:val="center"/>
                  <w:rPr>
                    <w:rFonts w:ascii="Verdana" w:eastAsia="Times New Roman" w:hAnsi="Verdana"/>
                    <w:color w:val="002060"/>
                    <w:szCs w:val="20"/>
                  </w:rPr>
                </w:pPr>
                <w:r>
                  <w:rPr>
                    <w:rFonts w:ascii="MS Gothic" w:eastAsia="MS Gothic" w:hAnsi="MS Gothic" w:hint="eastAsia"/>
                    <w:color w:val="002060"/>
                    <w:szCs w:val="20"/>
                  </w:rPr>
                  <w:t>☐</w:t>
                </w:r>
              </w:p>
            </w:tc>
          </w:sdtContent>
        </w:sdt>
      </w:tr>
      <w:tr w:rsidR="005F2849" w:rsidRPr="00826AF7" w:rsidTr="00833C5E">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 xml:space="preserve">8. Please share any feedback you have to elaborate on your ratings above. </w:t>
            </w:r>
          </w:p>
          <w:p w:rsidR="005F2849" w:rsidRDefault="005F2849" w:rsidP="005F2849">
            <w:pPr>
              <w:rPr>
                <w:rFonts w:ascii="Verdana" w:eastAsia="Times New Roman" w:hAnsi="Verdana"/>
                <w:color w:val="002060"/>
                <w:szCs w:val="20"/>
              </w:rPr>
            </w:pPr>
          </w:p>
        </w:tc>
        <w:sdt>
          <w:sdtPr>
            <w:rPr>
              <w:rFonts w:ascii="Verdana" w:eastAsia="Times New Roman" w:hAnsi="Verdana"/>
              <w:color w:val="002060"/>
              <w:szCs w:val="20"/>
            </w:rPr>
            <w:id w:val="-1994630521"/>
            <w:placeholder>
              <w:docPart w:val="DefaultPlaceholder_1081868574"/>
            </w:placeholder>
            <w:showingPlcHdr/>
            <w:text/>
          </w:sdtPr>
          <w:sdtEndPr/>
          <w:sdtContent>
            <w:tc>
              <w:tcPr>
                <w:tcW w:w="6741" w:type="dxa"/>
                <w:gridSpan w:val="5"/>
                <w:shd w:val="clear" w:color="auto" w:fill="FFFFFF" w:themeFill="background1"/>
              </w:tcPr>
              <w:p w:rsidR="005F2849" w:rsidRDefault="005F2849" w:rsidP="005F2849">
                <w:pPr>
                  <w:rPr>
                    <w:rFonts w:ascii="Verdana" w:eastAsia="Times New Roman" w:hAnsi="Verdana"/>
                    <w:color w:val="002060"/>
                    <w:szCs w:val="20"/>
                  </w:rPr>
                </w:pPr>
                <w:r w:rsidRPr="0050660A">
                  <w:rPr>
                    <w:rStyle w:val="PlaceholderText"/>
                  </w:rPr>
                  <w:t>Click here to enter text.</w:t>
                </w:r>
              </w:p>
            </w:tc>
          </w:sdtContent>
        </w:sdt>
      </w:tr>
      <w:tr w:rsidR="005F2849" w:rsidRPr="00826AF7" w:rsidTr="000A39E3">
        <w:tc>
          <w:tcPr>
            <w:tcW w:w="3573" w:type="dxa"/>
            <w:shd w:val="clear" w:color="auto" w:fill="FFFFFF" w:themeFill="background1"/>
          </w:tcPr>
          <w:p w:rsidR="005F2849" w:rsidRDefault="005F2849" w:rsidP="005F2849">
            <w:pPr>
              <w:rPr>
                <w:rFonts w:ascii="Verdana" w:eastAsia="Times New Roman" w:hAnsi="Verdana"/>
                <w:color w:val="002060"/>
                <w:szCs w:val="20"/>
              </w:rPr>
            </w:pPr>
            <w:r>
              <w:rPr>
                <w:rFonts w:ascii="Verdana" w:eastAsia="Times New Roman" w:hAnsi="Verdana"/>
                <w:color w:val="002060"/>
                <w:szCs w:val="20"/>
              </w:rPr>
              <w:t xml:space="preserve">9. Please share your suggestions to improve this Toolkit. </w:t>
            </w:r>
          </w:p>
        </w:tc>
        <w:sdt>
          <w:sdtPr>
            <w:rPr>
              <w:rFonts w:ascii="Verdana" w:eastAsia="Times New Roman" w:hAnsi="Verdana"/>
              <w:color w:val="002060"/>
              <w:szCs w:val="20"/>
            </w:rPr>
            <w:id w:val="-2061082151"/>
            <w:placeholder>
              <w:docPart w:val="DefaultPlaceholder_1081868574"/>
            </w:placeholder>
            <w:showingPlcHdr/>
            <w:text/>
          </w:sdtPr>
          <w:sdtEndPr/>
          <w:sdtContent>
            <w:tc>
              <w:tcPr>
                <w:tcW w:w="6741" w:type="dxa"/>
                <w:gridSpan w:val="5"/>
                <w:shd w:val="clear" w:color="auto" w:fill="FFFFFF" w:themeFill="background1"/>
              </w:tcPr>
              <w:p w:rsidR="005F2849" w:rsidRDefault="005F2849" w:rsidP="005F2849">
                <w:pPr>
                  <w:rPr>
                    <w:rFonts w:ascii="Verdana" w:eastAsia="Times New Roman" w:hAnsi="Verdana"/>
                    <w:color w:val="002060"/>
                    <w:szCs w:val="20"/>
                  </w:rPr>
                </w:pPr>
                <w:r w:rsidRPr="0050660A">
                  <w:rPr>
                    <w:rStyle w:val="PlaceholderText"/>
                  </w:rPr>
                  <w:t>Click here to enter text.</w:t>
                </w:r>
              </w:p>
            </w:tc>
          </w:sdtContent>
        </w:sdt>
      </w:tr>
    </w:tbl>
    <w:p w:rsidR="00625372" w:rsidRPr="00826AF7" w:rsidRDefault="00625372" w:rsidP="00625372">
      <w:pPr>
        <w:rPr>
          <w:rFonts w:ascii="Verdana" w:hAnsi="Verdana"/>
          <w:color w:val="002060"/>
          <w:szCs w:val="20"/>
        </w:rPr>
      </w:pPr>
    </w:p>
    <w:p w:rsidR="00625372" w:rsidRPr="00826AF7" w:rsidRDefault="00625372" w:rsidP="00625372">
      <w:pPr>
        <w:rPr>
          <w:rFonts w:ascii="Verdana" w:hAnsi="Verdana" w:cs="Arial"/>
          <w:color w:val="002060"/>
          <w:szCs w:val="20"/>
        </w:rPr>
      </w:pPr>
    </w:p>
    <w:p w:rsidR="00625372" w:rsidRPr="00826AF7" w:rsidRDefault="00625372" w:rsidP="00625372">
      <w:pPr>
        <w:rPr>
          <w:rFonts w:ascii="Verdana" w:hAnsi="Verdana" w:cs="Arial"/>
          <w:color w:val="002060"/>
          <w:szCs w:val="20"/>
        </w:rPr>
      </w:pPr>
      <w:r w:rsidRPr="00826AF7">
        <w:rPr>
          <w:rFonts w:ascii="Verdana" w:hAnsi="Verdana" w:cs="Arial"/>
          <w:color w:val="002060"/>
          <w:szCs w:val="20"/>
        </w:rPr>
        <w:t xml:space="preserve">Please add any other comments you think would be helpful to consider for full provincial roll out of the Toolkit. </w:t>
      </w:r>
    </w:p>
    <w:p w:rsidR="00126A1E" w:rsidRDefault="00126A1E">
      <w:pPr>
        <w:rPr>
          <w:color w:val="002060"/>
        </w:rPr>
      </w:pPr>
    </w:p>
    <w:sdt>
      <w:sdtPr>
        <w:rPr>
          <w:color w:val="002060"/>
        </w:rPr>
        <w:id w:val="332422737"/>
        <w:placeholder>
          <w:docPart w:val="DefaultPlaceholder_1081868574"/>
        </w:placeholder>
        <w:showingPlcHdr/>
        <w:text/>
      </w:sdtPr>
      <w:sdtEndPr/>
      <w:sdtContent>
        <w:p w:rsidR="005F2849" w:rsidRPr="00826AF7" w:rsidRDefault="005F2849">
          <w:pPr>
            <w:rPr>
              <w:color w:val="002060"/>
            </w:rPr>
          </w:pPr>
          <w:r w:rsidRPr="0050660A">
            <w:rPr>
              <w:rStyle w:val="PlaceholderText"/>
            </w:rPr>
            <w:t>Click here to enter text.</w:t>
          </w:r>
        </w:p>
      </w:sdtContent>
    </w:sdt>
    <w:sectPr w:rsidR="005F2849" w:rsidRPr="00826AF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BE" w:rsidRDefault="008D13BE" w:rsidP="00625372">
      <w:r>
        <w:separator/>
      </w:r>
    </w:p>
  </w:endnote>
  <w:endnote w:type="continuationSeparator" w:id="0">
    <w:p w:rsidR="008D13BE" w:rsidRDefault="008D13BE" w:rsidP="0062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72" w:rsidRDefault="000C6960">
    <w:pPr>
      <w:pStyle w:val="Footer"/>
    </w:pPr>
    <w:r>
      <w:t>Evaluation Journal</w:t>
    </w:r>
    <w:r w:rsidR="00625372">
      <w:t xml:space="preserve"> for Pilot Schools</w:t>
    </w:r>
  </w:p>
  <w:p w:rsidR="00625372" w:rsidRDefault="0062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BE" w:rsidRDefault="008D13BE" w:rsidP="00625372">
      <w:r>
        <w:separator/>
      </w:r>
    </w:p>
  </w:footnote>
  <w:footnote w:type="continuationSeparator" w:id="0">
    <w:p w:rsidR="008D13BE" w:rsidRDefault="008D13BE" w:rsidP="00625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E7B9C"/>
    <w:multiLevelType w:val="hybridMultilevel"/>
    <w:tmpl w:val="B7FC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72"/>
    <w:rsid w:val="000C6960"/>
    <w:rsid w:val="00126A1E"/>
    <w:rsid w:val="005F2849"/>
    <w:rsid w:val="00625372"/>
    <w:rsid w:val="00826AF7"/>
    <w:rsid w:val="008B5978"/>
    <w:rsid w:val="008D13BE"/>
    <w:rsid w:val="00E73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2674-3645-49D0-A806-94B09713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5372"/>
    <w:pPr>
      <w:spacing w:after="0" w:line="240" w:lineRule="auto"/>
    </w:pPr>
    <w:rPr>
      <w:rFonts w:eastAsiaTheme="minorEastAsia"/>
      <w:sz w:val="20"/>
      <w:lang w:val="en-US"/>
    </w:rPr>
  </w:style>
  <w:style w:type="paragraph" w:styleId="Heading2">
    <w:name w:val="heading 2"/>
    <w:basedOn w:val="Normal"/>
    <w:next w:val="Normal"/>
    <w:link w:val="Heading2Char"/>
    <w:unhideWhenUsed/>
    <w:qFormat/>
    <w:rsid w:val="0062537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372"/>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uiPriority w:val="34"/>
    <w:qFormat/>
    <w:rsid w:val="00625372"/>
    <w:pPr>
      <w:ind w:left="720"/>
      <w:contextualSpacing/>
    </w:pPr>
  </w:style>
  <w:style w:type="character" w:styleId="Hyperlink">
    <w:name w:val="Hyperlink"/>
    <w:uiPriority w:val="99"/>
    <w:rsid w:val="00625372"/>
    <w:rPr>
      <w:color w:val="0000FF"/>
      <w:u w:val="single"/>
    </w:rPr>
  </w:style>
  <w:style w:type="paragraph" w:styleId="Header">
    <w:name w:val="header"/>
    <w:basedOn w:val="Normal"/>
    <w:link w:val="HeaderChar"/>
    <w:uiPriority w:val="99"/>
    <w:unhideWhenUsed/>
    <w:rsid w:val="00625372"/>
    <w:pPr>
      <w:tabs>
        <w:tab w:val="center" w:pos="4680"/>
        <w:tab w:val="right" w:pos="9360"/>
      </w:tabs>
    </w:pPr>
  </w:style>
  <w:style w:type="character" w:customStyle="1" w:styleId="HeaderChar">
    <w:name w:val="Header Char"/>
    <w:basedOn w:val="DefaultParagraphFont"/>
    <w:link w:val="Header"/>
    <w:uiPriority w:val="99"/>
    <w:rsid w:val="00625372"/>
    <w:rPr>
      <w:rFonts w:eastAsiaTheme="minorEastAsia"/>
      <w:sz w:val="20"/>
      <w:lang w:val="en-US"/>
    </w:rPr>
  </w:style>
  <w:style w:type="paragraph" w:styleId="Footer">
    <w:name w:val="footer"/>
    <w:basedOn w:val="Normal"/>
    <w:link w:val="FooterChar"/>
    <w:uiPriority w:val="99"/>
    <w:unhideWhenUsed/>
    <w:rsid w:val="00625372"/>
    <w:pPr>
      <w:tabs>
        <w:tab w:val="center" w:pos="4680"/>
        <w:tab w:val="right" w:pos="9360"/>
      </w:tabs>
    </w:pPr>
  </w:style>
  <w:style w:type="character" w:customStyle="1" w:styleId="FooterChar">
    <w:name w:val="Footer Char"/>
    <w:basedOn w:val="DefaultParagraphFont"/>
    <w:link w:val="Footer"/>
    <w:uiPriority w:val="99"/>
    <w:rsid w:val="00625372"/>
    <w:rPr>
      <w:rFonts w:eastAsiaTheme="minorEastAsia"/>
      <w:sz w:val="20"/>
      <w:lang w:val="en-US"/>
    </w:rPr>
  </w:style>
  <w:style w:type="character" w:styleId="PlaceholderText">
    <w:name w:val="Placeholder Text"/>
    <w:basedOn w:val="DefaultParagraphFont"/>
    <w:uiPriority w:val="99"/>
    <w:semiHidden/>
    <w:rsid w:val="00826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elle.andersondraper@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E76E691-FAC0-4FF7-BA33-F4F7A18ABB89}"/>
      </w:docPartPr>
      <w:docPartBody>
        <w:p w:rsidR="00DC5CAD" w:rsidRDefault="00D61197">
          <w:r w:rsidRPr="005066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97"/>
    <w:rsid w:val="0032531B"/>
    <w:rsid w:val="00CA0756"/>
    <w:rsid w:val="00D61197"/>
    <w:rsid w:val="00DC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0B2643DAB4A378B149CCACE199F7B">
    <w:name w:val="C7E0B2643DAB4A378B149CCACE199F7B"/>
    <w:rsid w:val="00D61197"/>
  </w:style>
  <w:style w:type="character" w:styleId="PlaceholderText">
    <w:name w:val="Placeholder Text"/>
    <w:basedOn w:val="DefaultParagraphFont"/>
    <w:uiPriority w:val="99"/>
    <w:semiHidden/>
    <w:rsid w:val="00D611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3</cp:revision>
  <dcterms:created xsi:type="dcterms:W3CDTF">2014-12-18T15:56:00Z</dcterms:created>
  <dcterms:modified xsi:type="dcterms:W3CDTF">2014-12-18T16:32:00Z</dcterms:modified>
</cp:coreProperties>
</file>